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spacing w:after="312" w:afterLines="100"/>
        <w:jc w:val="center"/>
        <w:rPr>
          <w:rFonts w:ascii="宋体" w:hAnsi="宋体" w:eastAsia="宋体"/>
          <w:b/>
          <w:sz w:val="36"/>
          <w:szCs w:val="28"/>
        </w:rPr>
      </w:pPr>
      <w:r>
        <w:rPr>
          <w:rFonts w:hint="eastAsia" w:ascii="宋体" w:hAnsi="宋体" w:eastAsia="宋体"/>
          <w:b/>
          <w:sz w:val="36"/>
          <w:szCs w:val="28"/>
        </w:rPr>
        <w:t>音像记录事项清单（2</w:t>
      </w:r>
      <w:r>
        <w:rPr>
          <w:rFonts w:ascii="宋体" w:hAnsi="宋体" w:eastAsia="宋体"/>
          <w:b/>
          <w:sz w:val="36"/>
          <w:szCs w:val="28"/>
        </w:rPr>
        <w:t>019</w:t>
      </w:r>
      <w:r>
        <w:rPr>
          <w:rFonts w:hint="eastAsia" w:ascii="宋体" w:hAnsi="宋体" w:eastAsia="宋体"/>
          <w:b/>
          <w:sz w:val="36"/>
          <w:szCs w:val="28"/>
        </w:rPr>
        <w:t>版）</w:t>
      </w:r>
    </w:p>
    <w:p>
      <w:pPr>
        <w:ind w:firstLine="240" w:firstLineChars="10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填报单位：</w:t>
      </w:r>
      <w:r>
        <w:rPr>
          <w:rFonts w:hint="eastAsia" w:ascii="宋体" w:hAnsi="宋体"/>
          <w:color w:val="000000"/>
          <w:sz w:val="32"/>
          <w:lang w:eastAsia="zh-CN"/>
        </w:rPr>
        <w:t>石家庄市再生资源回收服务中心</w:t>
      </w:r>
      <w:r>
        <w:rPr>
          <w:rFonts w:ascii="宋体" w:hAnsi="宋体" w:eastAsia="宋体"/>
          <w:sz w:val="24"/>
          <w:szCs w:val="24"/>
        </w:rPr>
        <w:t xml:space="preserve">        </w:t>
      </w:r>
      <w:r>
        <w:rPr>
          <w:rFonts w:hint="eastAsia" w:ascii="宋体" w:hAnsi="宋体" w:eastAsia="宋体"/>
          <w:sz w:val="24"/>
          <w:szCs w:val="24"/>
        </w:rPr>
        <w:t>主要领导签字：</w:t>
      </w:r>
    </w:p>
    <w:tbl>
      <w:tblPr>
        <w:tblStyle w:val="4"/>
        <w:tblW w:w="933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7"/>
        <w:gridCol w:w="1191"/>
        <w:gridCol w:w="1191"/>
        <w:gridCol w:w="829"/>
        <w:gridCol w:w="964"/>
        <w:gridCol w:w="964"/>
        <w:gridCol w:w="830"/>
        <w:gridCol w:w="964"/>
        <w:gridCol w:w="830"/>
        <w:gridCol w:w="8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7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序号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执法类别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执法环节</w:t>
            </w:r>
          </w:p>
        </w:tc>
        <w:tc>
          <w:tcPr>
            <w:tcW w:w="829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记录场所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记录人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开始记录时间</w:t>
            </w: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记录内容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结束记录时间</w:t>
            </w: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记录方式</w:t>
            </w: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现场类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调查</w:t>
            </w:r>
          </w:p>
        </w:tc>
        <w:tc>
          <w:tcPr>
            <w:tcW w:w="829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调查现场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执法人员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询问开始时</w:t>
            </w: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调查取证过程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询问结束</w:t>
            </w: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录像</w:t>
            </w: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场景类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取证</w:t>
            </w:r>
          </w:p>
        </w:tc>
        <w:tc>
          <w:tcPr>
            <w:tcW w:w="829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取证现场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执法人员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收集证据开始时</w:t>
            </w: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调查取证过程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结束时现场检查</w:t>
            </w: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录像</w:t>
            </w: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场景类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送达</w:t>
            </w:r>
          </w:p>
        </w:tc>
        <w:tc>
          <w:tcPr>
            <w:tcW w:w="829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被送达地点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执法人员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送达开始时</w:t>
            </w: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调查取证过程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送达过程结束时</w:t>
            </w: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录像</w:t>
            </w: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现场类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执行</w:t>
            </w:r>
          </w:p>
        </w:tc>
        <w:tc>
          <w:tcPr>
            <w:tcW w:w="829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被执行主体场所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执法人员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执行开始时</w:t>
            </w: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调查取证过程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执行结束时</w:t>
            </w: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录像</w:t>
            </w: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场景类</w:t>
            </w: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听证</w:t>
            </w:r>
          </w:p>
        </w:tc>
        <w:tc>
          <w:tcPr>
            <w:tcW w:w="829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听证地点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执法人员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听证开始时</w:t>
            </w: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调查取证过程</w:t>
            </w: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听证结束时</w:t>
            </w: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录像</w:t>
            </w: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29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29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29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29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29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29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29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29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29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37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119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29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</w:p>
        </w:tc>
      </w:tr>
    </w:tbl>
    <w:p>
      <w:pPr>
        <w:ind w:firstLine="240" w:firstLineChars="100"/>
        <w:rPr>
          <w:rFonts w:hint="eastAsia" w:ascii="宋体" w:hAnsi="宋体" w:eastAsia="宋体"/>
          <w:sz w:val="24"/>
          <w:szCs w:val="24"/>
        </w:rPr>
      </w:pPr>
      <w:bookmarkStart w:id="0" w:name="_GoBack"/>
      <w:bookmarkEnd w:id="0"/>
      <w:r>
        <w:rPr>
          <w:rFonts w:hint="eastAsia" w:ascii="宋体" w:hAnsi="宋体" w:eastAsia="宋体"/>
          <w:sz w:val="24"/>
          <w:szCs w:val="24"/>
        </w:rPr>
        <w:t xml:space="preserve">填表人： </w:t>
      </w:r>
      <w:r>
        <w:rPr>
          <w:rFonts w:ascii="宋体" w:hAnsi="宋体" w:eastAsia="宋体"/>
          <w:sz w:val="24"/>
          <w:szCs w:val="24"/>
        </w:rPr>
        <w:t xml:space="preserve">                </w:t>
      </w:r>
      <w:r>
        <w:rPr>
          <w:rFonts w:hint="eastAsia" w:ascii="宋体" w:hAnsi="宋体" w:eastAsia="宋体"/>
          <w:sz w:val="24"/>
          <w:szCs w:val="24"/>
        </w:rPr>
        <w:t xml:space="preserve">联系电话： </w:t>
      </w:r>
      <w:r>
        <w:rPr>
          <w:rFonts w:ascii="宋体" w:hAnsi="宋体" w:eastAsia="宋体"/>
          <w:sz w:val="24"/>
          <w:szCs w:val="24"/>
        </w:rPr>
        <w:t xml:space="preserve">               </w:t>
      </w:r>
      <w:r>
        <w:rPr>
          <w:rFonts w:hint="eastAsia" w:ascii="宋体" w:hAnsi="宋体" w:eastAsia="宋体"/>
          <w:sz w:val="24"/>
          <w:szCs w:val="24"/>
        </w:rPr>
        <w:t>填表日期：</w:t>
      </w:r>
    </w:p>
    <w:sectPr>
      <w:pgSz w:w="11906" w:h="16838"/>
      <w:pgMar w:top="1418" w:right="1134" w:bottom="1134" w:left="113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等线">
    <w:altName w:val="宋体"/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00477A90"/>
    <w:rsid w:val="00042E7A"/>
    <w:rsid w:val="001172E8"/>
    <w:rsid w:val="001A2887"/>
    <w:rsid w:val="002E4EAB"/>
    <w:rsid w:val="00477A90"/>
    <w:rsid w:val="004B51B3"/>
    <w:rsid w:val="0076010A"/>
    <w:rsid w:val="00972312"/>
    <w:rsid w:val="03C40ABE"/>
    <w:rsid w:val="1B9E0A74"/>
    <w:rsid w:val="29A53D63"/>
    <w:rsid w:val="38654816"/>
    <w:rsid w:val="3E4C76DA"/>
    <w:rsid w:val="47F23719"/>
    <w:rsid w:val="74813849"/>
    <w:rsid w:val="79017595"/>
    <w:rsid w:val="7A95542D"/>
  </w:rsids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0" w:name="header"/>
    <w:lsdException w:uiPriority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unhideWhenUsed/>
    <w:uiPriority w:val="1"/>
  </w:style>
  <w:style w:type="table" w:default="1" w:styleId="3">
    <w:name w:val="Normal Table"/>
    <w:unhideWhenUsed/>
    <w:uiPriority w:val="99"/>
    <w:tblPr>
      <w:tblStyle w:val="3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table" w:styleId="4">
    <w:name w:val="Table Grid"/>
    <w:basedOn w:val="3"/>
    <w:uiPriority w:val="39"/>
    <w:pPr/>
    <w:tblPr>
      <w:tblStyle w:val="3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  <w:tcPr>
      <w:textDirection w:val="lrTb"/>
    </w:tc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54</Words>
  <Characters>310</Characters>
  <Lines>2</Lines>
  <Paragraphs>1</Paragraphs>
  <ScaleCrop>false</ScaleCrop>
  <LinksUpToDate>false</LinksUpToDate>
  <CharactersWithSpaces>0</CharactersWithSpaces>
  <Application>WPS Office 专业版_9.1.0.4940_F1E327BC-269C-435d-A152-05C5408002CA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2019-05-21T11:26:00Z</dcterms:created>
  <dc:creator>zhang li</dc:creator>
  <cp:lastModifiedBy>dell</cp:lastModifiedBy>
  <dcterms:modified xsi:type="dcterms:W3CDTF">2019-05-24T03:42:40Z</dcterms:modified>
  <dc:title>音像记录事项清单（2019版）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2052-9.1.0.4940</vt:lpwstr>
  </property>
</Properties>
</file>